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outlineLvl w:val="9"/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附件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outlineLvl w:val="9"/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pacing w:val="0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pacing w:val="0"/>
          <w:sz w:val="44"/>
          <w:szCs w:val="44"/>
          <w:lang w:eastAsia="zh-CN"/>
        </w:rPr>
        <w:t>昆明市青少年心理健康服务中心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pacing w:val="0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pacing w:val="0"/>
          <w:sz w:val="44"/>
          <w:szCs w:val="44"/>
          <w:lang w:eastAsia="zh-CN"/>
        </w:rPr>
        <w:t>人才引进申报承诺书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pacing w:val="0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我已认真阅读《昆明市青少年心理健康服务中心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2022年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人才引进公告》，清楚并理解其内容，在此我郑重承诺：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一、自觉遵守相关法律法规及本次人才引进计划的相关规定。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二、不弄虚作假，真实、准确、完整地提供本人信息、证明材料、证件等相关材料，保证符合申报资格条件。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三、如被确定为引进对象，本人自愿服从中心工作安排。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四、如被确定为引进对象，本人负责协调办理调动手续等工作。如因个人原因无法办理调动手续，后果由个人承担。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五、准确提供有效的联系电话、通讯地址等联系方式，并保证申报期间联系方式畅通。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对违反以上承诺所造成的后果，本人自愿承担相应责任。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outlineLvl w:val="9"/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申报人签名：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outlineLvl w:val="9"/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 xml:space="preserve">         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申报人身份号码：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outlineLvl w:val="9"/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 xml:space="preserve">         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申报人联系方式：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 xml:space="preserve">                  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年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 xml:space="preserve">    月    日</w:t>
      </w:r>
    </w:p>
    <w:sectPr>
      <w:pgSz w:w="11906" w:h="16838"/>
      <w:pgMar w:top="2041" w:right="1474" w:bottom="1928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IxZGE2ODJiZmY3ZmY1ZDliNTdjZTUwMWJhOWM4MmUifQ=="/>
  </w:docVars>
  <w:rsids>
    <w:rsidRoot w:val="054B5CE4"/>
    <w:rsid w:val="054B5CE4"/>
    <w:rsid w:val="24F16E6B"/>
    <w:rsid w:val="30A82A71"/>
    <w:rsid w:val="421C75A8"/>
    <w:rsid w:val="71622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310</Words>
  <Characters>310</Characters>
  <Lines>0</Lines>
  <Paragraphs>0</Paragraphs>
  <TotalTime>6</TotalTime>
  <ScaleCrop>false</ScaleCrop>
  <LinksUpToDate>false</LinksUpToDate>
  <CharactersWithSpaces>359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2022-06-21T08:04:00Z</dcterms:created>
  <dc:creator>配齐</dc:creator>
  <cp:lastModifiedBy>1</cp:lastModifiedBy>
  <dcterms:modified xsi:type="dcterms:W3CDTF">2022-07-12T01:10:59Z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2052-10.8.2.6613</vt:lpwstr>
  </property>
  <property fmtid="{D5CDD505-2E9C-101B-9397-08002B2CF9AE}" pid="3" name="ICV">
    <vt:lpwstr>1E2DF6C90ED54D218B026B2E45EEFC7C</vt:lpwstr>
  </property>
</Properties>
</file>